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6B" w:rsidRPr="00612B6B" w:rsidRDefault="00612B6B" w:rsidP="00F36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612B6B">
        <w:rPr>
          <w:rFonts w:ascii="Times New Roman" w:eastAsia="Times New Roman" w:hAnsi="Times New Roman" w:cs="Times New Roman"/>
          <w:b/>
          <w:bCs/>
          <w:sz w:val="28"/>
        </w:rPr>
        <w:t>ИНСТРУКЦИЯ</w:t>
      </w:r>
    </w:p>
    <w:p w:rsidR="00612B6B" w:rsidRPr="00612B6B" w:rsidRDefault="00612B6B" w:rsidP="00F365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  <w:proofErr w:type="gramStart"/>
      <w:r w:rsidRPr="00612B6B">
        <w:rPr>
          <w:rFonts w:ascii="Times New Roman" w:eastAsia="Times New Roman" w:hAnsi="Times New Roman" w:cs="Times New Roman"/>
          <w:bCs/>
          <w:sz w:val="28"/>
        </w:rPr>
        <w:t>по</w:t>
      </w:r>
      <w:proofErr w:type="gramEnd"/>
      <w:r w:rsidRPr="00612B6B">
        <w:rPr>
          <w:rFonts w:ascii="Times New Roman" w:eastAsia="Times New Roman" w:hAnsi="Times New Roman" w:cs="Times New Roman"/>
          <w:bCs/>
          <w:sz w:val="28"/>
        </w:rPr>
        <w:t xml:space="preserve"> применению </w:t>
      </w:r>
      <w:proofErr w:type="spellStart"/>
      <w:r w:rsidRPr="00612B6B">
        <w:rPr>
          <w:rFonts w:ascii="Times New Roman" w:eastAsia="Times New Roman" w:hAnsi="Times New Roman" w:cs="Times New Roman"/>
          <w:bCs/>
          <w:sz w:val="28"/>
        </w:rPr>
        <w:t>Амоксистина</w:t>
      </w:r>
      <w:proofErr w:type="spellEnd"/>
    </w:p>
    <w:p w:rsidR="00612B6B" w:rsidRPr="00612B6B" w:rsidRDefault="00612B6B" w:rsidP="00F36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 w:rsidRPr="00612B6B">
        <w:rPr>
          <w:rFonts w:ascii="Times New Roman" w:eastAsia="Times New Roman" w:hAnsi="Times New Roman" w:cs="Times New Roman"/>
          <w:sz w:val="28"/>
        </w:rPr>
        <w:t>для</w:t>
      </w:r>
      <w:proofErr w:type="gramEnd"/>
      <w:r w:rsidRPr="00612B6B">
        <w:rPr>
          <w:rFonts w:ascii="Times New Roman" w:eastAsia="Times New Roman" w:hAnsi="Times New Roman" w:cs="Times New Roman"/>
          <w:sz w:val="28"/>
        </w:rPr>
        <w:t xml:space="preserve"> профилактики и лечения сельскохозяйственных животных</w:t>
      </w:r>
    </w:p>
    <w:p w:rsidR="00612B6B" w:rsidRPr="00612B6B" w:rsidRDefault="00612B6B" w:rsidP="00F36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 w:rsidRPr="00612B6B">
        <w:rPr>
          <w:rFonts w:ascii="Times New Roman" w:eastAsia="Times New Roman" w:hAnsi="Times New Roman" w:cs="Times New Roman"/>
          <w:sz w:val="28"/>
        </w:rPr>
        <w:t>при</w:t>
      </w:r>
      <w:proofErr w:type="gramEnd"/>
      <w:r w:rsidRPr="00612B6B">
        <w:rPr>
          <w:rFonts w:ascii="Times New Roman" w:eastAsia="Times New Roman" w:hAnsi="Times New Roman" w:cs="Times New Roman"/>
          <w:sz w:val="28"/>
        </w:rPr>
        <w:t xml:space="preserve"> болезнях бактериальной этиологии</w:t>
      </w:r>
    </w:p>
    <w:p w:rsidR="00612B6B" w:rsidRPr="00612B6B" w:rsidRDefault="00612B6B" w:rsidP="00612B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12B6B" w:rsidRPr="00612B6B" w:rsidRDefault="00612B6B" w:rsidP="00612B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proofErr w:type="gramStart"/>
      <w:r w:rsidRPr="00612B6B">
        <w:rPr>
          <w:rFonts w:ascii="Times New Roman" w:eastAsia="Times New Roman" w:hAnsi="Times New Roman" w:cs="Times New Roman"/>
          <w:b/>
          <w:sz w:val="28"/>
          <w:lang w:val="en-US"/>
        </w:rPr>
        <w:t>I</w:t>
      </w:r>
      <w:r w:rsidRPr="00612B6B">
        <w:rPr>
          <w:rFonts w:ascii="Times New Roman" w:eastAsia="Times New Roman" w:hAnsi="Times New Roman" w:cs="Times New Roman"/>
          <w:b/>
          <w:sz w:val="28"/>
        </w:rPr>
        <w:t>.  ОБЩИЕ</w:t>
      </w:r>
      <w:proofErr w:type="gramEnd"/>
      <w:r w:rsidRPr="00612B6B">
        <w:rPr>
          <w:rFonts w:ascii="Times New Roman" w:eastAsia="Times New Roman" w:hAnsi="Times New Roman" w:cs="Times New Roman"/>
          <w:b/>
          <w:sz w:val="28"/>
        </w:rPr>
        <w:t xml:space="preserve"> СВЕДЕНИЯ</w:t>
      </w:r>
    </w:p>
    <w:p w:rsidR="00612B6B" w:rsidRPr="00612B6B" w:rsidRDefault="00612B6B" w:rsidP="00612B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12B6B">
        <w:rPr>
          <w:rFonts w:ascii="Times New Roman" w:eastAsia="Times New Roman" w:hAnsi="Times New Roman" w:cs="Times New Roman"/>
          <w:sz w:val="28"/>
        </w:rPr>
        <w:t xml:space="preserve">1. Амоксистин -  антибиотик, водорастворимый порошок для орального применения. </w:t>
      </w:r>
      <w:proofErr w:type="gramStart"/>
      <w:r w:rsidRPr="00612B6B">
        <w:rPr>
          <w:rFonts w:ascii="Times New Roman" w:eastAsia="Times New Roman" w:hAnsi="Times New Roman" w:cs="Times New Roman"/>
          <w:sz w:val="28"/>
        </w:rPr>
        <w:t>Предназначенный  для</w:t>
      </w:r>
      <w:proofErr w:type="gramEnd"/>
      <w:r w:rsidRPr="00612B6B">
        <w:rPr>
          <w:rFonts w:ascii="Times New Roman" w:eastAsia="Times New Roman" w:hAnsi="Times New Roman" w:cs="Times New Roman"/>
          <w:sz w:val="28"/>
        </w:rPr>
        <w:t xml:space="preserve"> лечения сельскохозяйственных животных при воспалениях кишечника и пищеварительного тракта.</w:t>
      </w:r>
      <w:r w:rsidRPr="00612B6B">
        <w:rPr>
          <w:rFonts w:ascii="Times New Roman" w:eastAsia="Times New Roman" w:hAnsi="Times New Roman" w:cs="Times New Roman"/>
          <w:sz w:val="28"/>
        </w:rPr>
        <w:tab/>
      </w:r>
    </w:p>
    <w:p w:rsidR="00612B6B" w:rsidRPr="00612B6B" w:rsidRDefault="00612B6B" w:rsidP="00612B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12B6B">
        <w:rPr>
          <w:rFonts w:ascii="Times New Roman" w:eastAsia="Times New Roman" w:hAnsi="Times New Roman" w:cs="Times New Roman"/>
          <w:sz w:val="28"/>
        </w:rPr>
        <w:t>2.  В 1 грамме препарата содержится:</w:t>
      </w:r>
      <w:bookmarkStart w:id="0" w:name="_GoBack"/>
      <w:bookmarkEnd w:id="0"/>
    </w:p>
    <w:p w:rsidR="00612B6B" w:rsidRPr="00612B6B" w:rsidRDefault="00612B6B" w:rsidP="00612B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 w:rsidRPr="00612B6B">
        <w:rPr>
          <w:rFonts w:ascii="Times New Roman" w:eastAsia="Times New Roman" w:hAnsi="Times New Roman" w:cs="Times New Roman"/>
          <w:sz w:val="28"/>
        </w:rPr>
        <w:t>Амоксицилина</w:t>
      </w:r>
      <w:proofErr w:type="spellEnd"/>
      <w:r w:rsidRPr="00612B6B">
        <w:rPr>
          <w:rFonts w:ascii="Times New Roman" w:eastAsia="Times New Roman" w:hAnsi="Times New Roman" w:cs="Times New Roman"/>
          <w:sz w:val="28"/>
        </w:rPr>
        <w:t xml:space="preserve"> тригидрат          200 мг</w:t>
      </w:r>
    </w:p>
    <w:p w:rsidR="00612B6B" w:rsidRPr="00612B6B" w:rsidRDefault="00612B6B" w:rsidP="00612B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12B6B">
        <w:rPr>
          <w:rFonts w:ascii="Times New Roman" w:eastAsia="Times New Roman" w:hAnsi="Times New Roman" w:cs="Times New Roman"/>
          <w:sz w:val="28"/>
        </w:rPr>
        <w:t>Колистина сульфат                   800 000 МЕ</w:t>
      </w:r>
    </w:p>
    <w:p w:rsidR="00612B6B" w:rsidRPr="00612B6B" w:rsidRDefault="00612B6B" w:rsidP="00612B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12B6B">
        <w:rPr>
          <w:rFonts w:ascii="Times New Roman" w:eastAsia="Times New Roman" w:hAnsi="Times New Roman" w:cs="Times New Roman"/>
          <w:sz w:val="28"/>
        </w:rPr>
        <w:t>3. Лекарственное средство по внешнему виду представляет собой порошок белого цвета, легко растворимого в воде.</w:t>
      </w:r>
    </w:p>
    <w:p w:rsidR="00612B6B" w:rsidRPr="00612B6B" w:rsidRDefault="00612B6B" w:rsidP="00612B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12B6B">
        <w:rPr>
          <w:rFonts w:ascii="Times New Roman" w:eastAsia="Times New Roman" w:hAnsi="Times New Roman" w:cs="Times New Roman"/>
          <w:sz w:val="28"/>
        </w:rPr>
        <w:t xml:space="preserve">4. Амоксистин хранят в сухом, защищенном от света </w:t>
      </w:r>
      <w:proofErr w:type="gramStart"/>
      <w:r w:rsidRPr="00612B6B">
        <w:rPr>
          <w:rFonts w:ascii="Times New Roman" w:eastAsia="Times New Roman" w:hAnsi="Times New Roman" w:cs="Times New Roman"/>
          <w:sz w:val="28"/>
        </w:rPr>
        <w:t>месте,  при</w:t>
      </w:r>
      <w:proofErr w:type="gramEnd"/>
      <w:r w:rsidRPr="00612B6B">
        <w:rPr>
          <w:rFonts w:ascii="Times New Roman" w:eastAsia="Times New Roman" w:hAnsi="Times New Roman" w:cs="Times New Roman"/>
          <w:sz w:val="28"/>
        </w:rPr>
        <w:t xml:space="preserve">  температуре  от 10 </w:t>
      </w:r>
      <w:r w:rsidRPr="00612B6B">
        <w:rPr>
          <w:rFonts w:ascii="Times New Roman" w:eastAsia="Times New Roman" w:hAnsi="Times New Roman" w:cs="Times New Roman"/>
          <w:sz w:val="28"/>
          <w:vertAlign w:val="superscript"/>
        </w:rPr>
        <w:t>0</w:t>
      </w:r>
      <w:r w:rsidRPr="00612B6B">
        <w:rPr>
          <w:rFonts w:ascii="Times New Roman" w:eastAsia="Times New Roman" w:hAnsi="Times New Roman" w:cs="Times New Roman"/>
          <w:sz w:val="28"/>
        </w:rPr>
        <w:t xml:space="preserve">С до 25 </w:t>
      </w:r>
      <w:r w:rsidRPr="00612B6B">
        <w:rPr>
          <w:rFonts w:ascii="Times New Roman" w:eastAsia="Times New Roman" w:hAnsi="Times New Roman" w:cs="Times New Roman"/>
          <w:sz w:val="28"/>
          <w:vertAlign w:val="superscript"/>
        </w:rPr>
        <w:t>0</w:t>
      </w:r>
      <w:r w:rsidRPr="00612B6B">
        <w:rPr>
          <w:rFonts w:ascii="Times New Roman" w:eastAsia="Times New Roman" w:hAnsi="Times New Roman" w:cs="Times New Roman"/>
          <w:sz w:val="28"/>
        </w:rPr>
        <w:t>С. Срок годности – 24 месяца  со дня изготовления.</w:t>
      </w:r>
    </w:p>
    <w:p w:rsidR="00612B6B" w:rsidRPr="00612B6B" w:rsidRDefault="00612B6B" w:rsidP="00612B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612B6B" w:rsidRPr="00612B6B" w:rsidRDefault="00612B6B" w:rsidP="00612B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r w:rsidRPr="00612B6B">
        <w:rPr>
          <w:rFonts w:ascii="Times New Roman" w:eastAsia="Times New Roman" w:hAnsi="Times New Roman" w:cs="Times New Roman"/>
          <w:b/>
          <w:bCs/>
          <w:sz w:val="28"/>
          <w:lang w:val="en-US"/>
        </w:rPr>
        <w:t>II</w:t>
      </w:r>
      <w:r w:rsidRPr="00612B6B">
        <w:rPr>
          <w:rFonts w:ascii="Times New Roman" w:eastAsia="Times New Roman" w:hAnsi="Times New Roman" w:cs="Times New Roman"/>
          <w:b/>
          <w:bCs/>
          <w:sz w:val="28"/>
        </w:rPr>
        <w:t>. ФАРМАКОЛОГИЧЕСКИЕ СВОЙСТВА</w:t>
      </w:r>
    </w:p>
    <w:p w:rsidR="00612B6B" w:rsidRPr="00612B6B" w:rsidRDefault="00612B6B" w:rsidP="0061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12B6B">
        <w:rPr>
          <w:rFonts w:ascii="Times New Roman" w:eastAsia="Times New Roman" w:hAnsi="Times New Roman" w:cs="Times New Roman"/>
          <w:sz w:val="28"/>
        </w:rPr>
        <w:t>5. Амоксистин является комбинированным препаратом из двух антибиотиков</w:t>
      </w:r>
      <w:r w:rsidRPr="00612B6B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612B6B">
        <w:rPr>
          <w:rFonts w:ascii="Times New Roman" w:eastAsia="Times New Roman" w:hAnsi="Times New Roman" w:cs="Times New Roman"/>
          <w:sz w:val="28"/>
        </w:rPr>
        <w:t xml:space="preserve">Амоксициллина </w:t>
      </w:r>
      <w:proofErr w:type="spellStart"/>
      <w:r w:rsidRPr="00612B6B">
        <w:rPr>
          <w:rFonts w:ascii="Times New Roman" w:eastAsia="Times New Roman" w:hAnsi="Times New Roman" w:cs="Times New Roman"/>
          <w:sz w:val="28"/>
        </w:rPr>
        <w:t>тригидрата</w:t>
      </w:r>
      <w:proofErr w:type="spellEnd"/>
      <w:r w:rsidRPr="00612B6B">
        <w:rPr>
          <w:rFonts w:ascii="Times New Roman" w:eastAsia="Times New Roman" w:hAnsi="Times New Roman" w:cs="Times New Roman"/>
          <w:sz w:val="28"/>
        </w:rPr>
        <w:t xml:space="preserve"> и Колистина сульфата. Препарат обладает широким спектром действия, активен в </w:t>
      </w:r>
      <w:proofErr w:type="gramStart"/>
      <w:r w:rsidRPr="00612B6B">
        <w:rPr>
          <w:rFonts w:ascii="Times New Roman" w:eastAsia="Times New Roman" w:hAnsi="Times New Roman" w:cs="Times New Roman"/>
          <w:sz w:val="28"/>
        </w:rPr>
        <w:t>отношении  грамположительных</w:t>
      </w:r>
      <w:proofErr w:type="gramEnd"/>
      <w:r w:rsidRPr="00612B6B">
        <w:rPr>
          <w:rFonts w:ascii="Times New Roman" w:eastAsia="Times New Roman" w:hAnsi="Times New Roman" w:cs="Times New Roman"/>
          <w:sz w:val="28"/>
        </w:rPr>
        <w:t xml:space="preserve"> и грамотрицательных  микроорганизмов.</w:t>
      </w:r>
    </w:p>
    <w:p w:rsidR="00612B6B" w:rsidRPr="00612B6B" w:rsidRDefault="00612B6B" w:rsidP="0061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12B6B">
        <w:rPr>
          <w:rFonts w:ascii="Times New Roman" w:eastAsia="Times New Roman" w:hAnsi="Times New Roman" w:cs="Times New Roman"/>
          <w:sz w:val="28"/>
        </w:rPr>
        <w:t>6. Амоксициллин относится к классу соединений, известных как бета-</w:t>
      </w:r>
      <w:proofErr w:type="spellStart"/>
      <w:r w:rsidRPr="00612B6B">
        <w:rPr>
          <w:rFonts w:ascii="Times New Roman" w:eastAsia="Times New Roman" w:hAnsi="Times New Roman" w:cs="Times New Roman"/>
          <w:sz w:val="28"/>
        </w:rPr>
        <w:t>лактамовые</w:t>
      </w:r>
      <w:proofErr w:type="spellEnd"/>
      <w:r w:rsidRPr="00612B6B">
        <w:rPr>
          <w:rFonts w:ascii="Times New Roman" w:eastAsia="Times New Roman" w:hAnsi="Times New Roman" w:cs="Times New Roman"/>
          <w:sz w:val="28"/>
        </w:rPr>
        <w:t xml:space="preserve"> антибиотики, обладает бактерицидной активностью широкого спектра действия в отношении грамм-положительных и грамм-отрицательных бактерий. Грамм-положительный спектр активности включает альфа- и бета-гемолитических стрептококков, некоторые виды стафилококков, </w:t>
      </w:r>
      <w:proofErr w:type="spellStart"/>
      <w:r w:rsidRPr="00612B6B">
        <w:rPr>
          <w:rFonts w:ascii="Times New Roman" w:eastAsia="Times New Roman" w:hAnsi="Times New Roman" w:cs="Times New Roman"/>
          <w:sz w:val="28"/>
        </w:rPr>
        <w:t>клостридий</w:t>
      </w:r>
      <w:proofErr w:type="spellEnd"/>
      <w:r w:rsidRPr="00612B6B">
        <w:rPr>
          <w:rFonts w:ascii="Times New Roman" w:eastAsia="Times New Roman" w:hAnsi="Times New Roman" w:cs="Times New Roman"/>
          <w:sz w:val="28"/>
        </w:rPr>
        <w:t xml:space="preserve">, </w:t>
      </w:r>
      <w:r w:rsidRPr="00612B6B">
        <w:rPr>
          <w:rFonts w:ascii="Times New Roman" w:eastAsia="Times New Roman" w:hAnsi="Times New Roman" w:cs="Times New Roman"/>
          <w:sz w:val="28"/>
          <w:lang w:val="en-US"/>
        </w:rPr>
        <w:t>bacillus</w:t>
      </w:r>
      <w:r w:rsidRPr="00612B6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12B6B">
        <w:rPr>
          <w:rFonts w:ascii="Times New Roman" w:eastAsia="Times New Roman" w:hAnsi="Times New Roman" w:cs="Times New Roman"/>
          <w:sz w:val="28"/>
          <w:lang w:val="en-US"/>
        </w:rPr>
        <w:t>anthracis</w:t>
      </w:r>
      <w:proofErr w:type="spellEnd"/>
      <w:r w:rsidRPr="00612B6B">
        <w:rPr>
          <w:rFonts w:ascii="Times New Roman" w:eastAsia="Times New Roman" w:hAnsi="Times New Roman" w:cs="Times New Roman"/>
          <w:sz w:val="28"/>
        </w:rPr>
        <w:t xml:space="preserve">. Амоксициллин так же активен в отношении </w:t>
      </w:r>
      <w:proofErr w:type="spellStart"/>
      <w:proofErr w:type="gramStart"/>
      <w:r w:rsidRPr="00612B6B">
        <w:rPr>
          <w:rFonts w:ascii="Times New Roman" w:eastAsia="Times New Roman" w:hAnsi="Times New Roman" w:cs="Times New Roman"/>
          <w:sz w:val="28"/>
        </w:rPr>
        <w:t>грам</w:t>
      </w:r>
      <w:proofErr w:type="spellEnd"/>
      <w:r w:rsidRPr="00612B6B">
        <w:rPr>
          <w:rFonts w:ascii="Times New Roman" w:eastAsia="Times New Roman" w:hAnsi="Times New Roman" w:cs="Times New Roman"/>
          <w:sz w:val="28"/>
        </w:rPr>
        <w:t>-отрицательных</w:t>
      </w:r>
      <w:proofErr w:type="gramEnd"/>
      <w:r w:rsidRPr="00612B6B">
        <w:rPr>
          <w:rFonts w:ascii="Times New Roman" w:eastAsia="Times New Roman" w:hAnsi="Times New Roman" w:cs="Times New Roman"/>
          <w:sz w:val="28"/>
        </w:rPr>
        <w:t xml:space="preserve"> бактерий, включая</w:t>
      </w:r>
    </w:p>
    <w:p w:rsidR="00612B6B" w:rsidRPr="00612B6B" w:rsidRDefault="00612B6B" w:rsidP="0061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12B6B">
        <w:rPr>
          <w:rFonts w:ascii="Times New Roman" w:eastAsia="Times New Roman" w:hAnsi="Times New Roman" w:cs="Times New Roman"/>
          <w:sz w:val="28"/>
          <w:lang w:val="en-US"/>
        </w:rPr>
        <w:t>Escherichia</w:t>
      </w:r>
      <w:r w:rsidRPr="00612B6B">
        <w:rPr>
          <w:rFonts w:ascii="Times New Roman" w:eastAsia="Times New Roman" w:hAnsi="Times New Roman" w:cs="Times New Roman"/>
          <w:sz w:val="28"/>
        </w:rPr>
        <w:t xml:space="preserve"> </w:t>
      </w:r>
      <w:r w:rsidRPr="00612B6B">
        <w:rPr>
          <w:rFonts w:ascii="Times New Roman" w:eastAsia="Times New Roman" w:hAnsi="Times New Roman" w:cs="Times New Roman"/>
          <w:sz w:val="28"/>
          <w:lang w:val="en-US"/>
        </w:rPr>
        <w:t>coli</w:t>
      </w:r>
      <w:r w:rsidRPr="00612B6B">
        <w:rPr>
          <w:rFonts w:ascii="Times New Roman" w:eastAsia="Times New Roman" w:hAnsi="Times New Roman" w:cs="Times New Roman"/>
          <w:sz w:val="28"/>
        </w:rPr>
        <w:t xml:space="preserve">, многие штаммы сальмонелл, а также </w:t>
      </w:r>
      <w:proofErr w:type="spellStart"/>
      <w:r w:rsidRPr="00612B6B">
        <w:rPr>
          <w:rFonts w:ascii="Times New Roman" w:eastAsia="Times New Roman" w:hAnsi="Times New Roman" w:cs="Times New Roman"/>
          <w:sz w:val="28"/>
          <w:lang w:val="en-US"/>
        </w:rPr>
        <w:t>Pasteurella</w:t>
      </w:r>
      <w:proofErr w:type="spellEnd"/>
      <w:r w:rsidRPr="00612B6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12B6B">
        <w:rPr>
          <w:rFonts w:ascii="Times New Roman" w:eastAsia="Times New Roman" w:hAnsi="Times New Roman" w:cs="Times New Roman"/>
          <w:sz w:val="28"/>
          <w:lang w:val="en-US"/>
        </w:rPr>
        <w:t>multocida</w:t>
      </w:r>
      <w:proofErr w:type="spellEnd"/>
      <w:r w:rsidRPr="00612B6B">
        <w:rPr>
          <w:rFonts w:ascii="Times New Roman" w:eastAsia="Times New Roman" w:hAnsi="Times New Roman" w:cs="Times New Roman"/>
          <w:sz w:val="28"/>
        </w:rPr>
        <w:t xml:space="preserve">, </w:t>
      </w:r>
      <w:r w:rsidRPr="00612B6B">
        <w:rPr>
          <w:rFonts w:ascii="Times New Roman" w:eastAsia="Times New Roman" w:hAnsi="Times New Roman" w:cs="Times New Roman"/>
          <w:sz w:val="28"/>
          <w:lang w:val="en-US"/>
        </w:rPr>
        <w:t>Proteus</w:t>
      </w:r>
      <w:r w:rsidRPr="00612B6B">
        <w:rPr>
          <w:rFonts w:ascii="Times New Roman" w:eastAsia="Times New Roman" w:hAnsi="Times New Roman" w:cs="Times New Roman"/>
          <w:sz w:val="28"/>
        </w:rPr>
        <w:t xml:space="preserve"> </w:t>
      </w:r>
      <w:r w:rsidRPr="00612B6B">
        <w:rPr>
          <w:rFonts w:ascii="Times New Roman" w:eastAsia="Times New Roman" w:hAnsi="Times New Roman" w:cs="Times New Roman"/>
          <w:sz w:val="28"/>
          <w:lang w:val="en-US"/>
        </w:rPr>
        <w:t>mirabilis</w:t>
      </w:r>
      <w:proofErr w:type="gramStart"/>
      <w:r w:rsidRPr="00612B6B">
        <w:rPr>
          <w:rFonts w:ascii="Times New Roman" w:eastAsia="Times New Roman" w:hAnsi="Times New Roman" w:cs="Times New Roman"/>
          <w:sz w:val="28"/>
        </w:rPr>
        <w:t>,</w:t>
      </w:r>
      <w:proofErr w:type="spellStart"/>
      <w:r w:rsidRPr="00612B6B">
        <w:rPr>
          <w:rFonts w:ascii="Times New Roman" w:eastAsia="Times New Roman" w:hAnsi="Times New Roman" w:cs="Times New Roman"/>
          <w:sz w:val="28"/>
          <w:lang w:val="en-US"/>
        </w:rPr>
        <w:t>Haemophilus</w:t>
      </w:r>
      <w:proofErr w:type="spellEnd"/>
      <w:proofErr w:type="gramEnd"/>
      <w:r w:rsidRPr="00612B6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12B6B">
        <w:rPr>
          <w:rFonts w:ascii="Times New Roman" w:eastAsia="Times New Roman" w:hAnsi="Times New Roman" w:cs="Times New Roman"/>
          <w:sz w:val="28"/>
          <w:lang w:val="en-US"/>
        </w:rPr>
        <w:t>influenzae</w:t>
      </w:r>
      <w:proofErr w:type="spellEnd"/>
      <w:r w:rsidRPr="00612B6B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612B6B">
        <w:rPr>
          <w:rFonts w:ascii="Times New Roman" w:eastAsia="Times New Roman" w:hAnsi="Times New Roman" w:cs="Times New Roman"/>
          <w:sz w:val="28"/>
          <w:lang w:val="en-US"/>
        </w:rPr>
        <w:t>Neis</w:t>
      </w:r>
      <w:proofErr w:type="spellEnd"/>
      <w:r w:rsidRPr="00612B6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12B6B">
        <w:rPr>
          <w:rFonts w:ascii="Times New Roman" w:eastAsia="Times New Roman" w:hAnsi="Times New Roman" w:cs="Times New Roman"/>
          <w:sz w:val="28"/>
          <w:lang w:val="en-US"/>
        </w:rPr>
        <w:t>seria</w:t>
      </w:r>
      <w:proofErr w:type="spellEnd"/>
      <w:r w:rsidRPr="00612B6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12B6B">
        <w:rPr>
          <w:rFonts w:ascii="Times New Roman" w:eastAsia="Times New Roman" w:hAnsi="Times New Roman" w:cs="Times New Roman"/>
          <w:sz w:val="28"/>
          <w:lang w:val="en-US"/>
        </w:rPr>
        <w:t>gonorroeae</w:t>
      </w:r>
      <w:proofErr w:type="spellEnd"/>
      <w:r w:rsidRPr="00612B6B">
        <w:rPr>
          <w:rFonts w:ascii="Times New Roman" w:eastAsia="Times New Roman" w:hAnsi="Times New Roman" w:cs="Times New Roman"/>
          <w:sz w:val="28"/>
        </w:rPr>
        <w:t xml:space="preserve">, </w:t>
      </w:r>
      <w:r w:rsidRPr="00612B6B">
        <w:rPr>
          <w:rFonts w:ascii="Times New Roman" w:eastAsia="Times New Roman" w:hAnsi="Times New Roman" w:cs="Times New Roman"/>
          <w:sz w:val="28"/>
          <w:lang w:val="en-US"/>
        </w:rPr>
        <w:t>Neisseria</w:t>
      </w:r>
      <w:r w:rsidRPr="00612B6B">
        <w:rPr>
          <w:rFonts w:ascii="Times New Roman" w:eastAsia="Times New Roman" w:hAnsi="Times New Roman" w:cs="Times New Roman"/>
          <w:sz w:val="28"/>
        </w:rPr>
        <w:t xml:space="preserve"> </w:t>
      </w:r>
      <w:r w:rsidRPr="00612B6B">
        <w:rPr>
          <w:rFonts w:ascii="Times New Roman" w:eastAsia="Times New Roman" w:hAnsi="Times New Roman" w:cs="Times New Roman"/>
          <w:sz w:val="28"/>
          <w:lang w:val="en-US"/>
        </w:rPr>
        <w:t>meningitides</w:t>
      </w:r>
      <w:r w:rsidRPr="00612B6B">
        <w:rPr>
          <w:rFonts w:ascii="Times New Roman" w:eastAsia="Times New Roman" w:hAnsi="Times New Roman" w:cs="Times New Roman"/>
          <w:sz w:val="28"/>
        </w:rPr>
        <w:t xml:space="preserve">. Амоксициллин действует путем </w:t>
      </w:r>
      <w:proofErr w:type="spellStart"/>
      <w:r w:rsidRPr="00612B6B">
        <w:rPr>
          <w:rFonts w:ascii="Times New Roman" w:eastAsia="Times New Roman" w:hAnsi="Times New Roman" w:cs="Times New Roman"/>
          <w:sz w:val="28"/>
        </w:rPr>
        <w:t>ингибиции</w:t>
      </w:r>
      <w:proofErr w:type="spellEnd"/>
      <w:r w:rsidRPr="00612B6B">
        <w:rPr>
          <w:rFonts w:ascii="Times New Roman" w:eastAsia="Times New Roman" w:hAnsi="Times New Roman" w:cs="Times New Roman"/>
          <w:sz w:val="28"/>
        </w:rPr>
        <w:t xml:space="preserve"> синтеза стенки бактериальной </w:t>
      </w:r>
      <w:proofErr w:type="spellStart"/>
      <w:r w:rsidRPr="00612B6B">
        <w:rPr>
          <w:rFonts w:ascii="Times New Roman" w:eastAsia="Times New Roman" w:hAnsi="Times New Roman" w:cs="Times New Roman"/>
          <w:sz w:val="28"/>
        </w:rPr>
        <w:t>клетки.Он</w:t>
      </w:r>
      <w:proofErr w:type="spellEnd"/>
      <w:r w:rsidRPr="00612B6B">
        <w:rPr>
          <w:rFonts w:ascii="Times New Roman" w:eastAsia="Times New Roman" w:hAnsi="Times New Roman" w:cs="Times New Roman"/>
          <w:sz w:val="28"/>
        </w:rPr>
        <w:t xml:space="preserve"> ингибирует перекрестные связи между линейными полимерными цепями </w:t>
      </w:r>
      <w:proofErr w:type="spellStart"/>
      <w:r w:rsidRPr="00612B6B">
        <w:rPr>
          <w:rFonts w:ascii="Times New Roman" w:eastAsia="Times New Roman" w:hAnsi="Times New Roman" w:cs="Times New Roman"/>
          <w:sz w:val="28"/>
        </w:rPr>
        <w:t>пептидогликанов</w:t>
      </w:r>
      <w:proofErr w:type="spellEnd"/>
      <w:r w:rsidRPr="00612B6B">
        <w:rPr>
          <w:rFonts w:ascii="Times New Roman" w:eastAsia="Times New Roman" w:hAnsi="Times New Roman" w:cs="Times New Roman"/>
          <w:sz w:val="28"/>
        </w:rPr>
        <w:t xml:space="preserve">, которые являются основными компонентами клеточной стенки бактерий. </w:t>
      </w:r>
    </w:p>
    <w:p w:rsidR="00612B6B" w:rsidRPr="00612B6B" w:rsidRDefault="00612B6B" w:rsidP="0061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12B6B">
        <w:rPr>
          <w:rFonts w:ascii="Times New Roman" w:eastAsia="Times New Roman" w:hAnsi="Times New Roman" w:cs="Times New Roman"/>
          <w:sz w:val="28"/>
        </w:rPr>
        <w:t xml:space="preserve">7. </w:t>
      </w:r>
      <w:proofErr w:type="spellStart"/>
      <w:r w:rsidRPr="00612B6B">
        <w:rPr>
          <w:rFonts w:ascii="Times New Roman" w:eastAsia="Times New Roman" w:hAnsi="Times New Roman" w:cs="Times New Roman"/>
          <w:sz w:val="28"/>
        </w:rPr>
        <w:t>Колистин</w:t>
      </w:r>
      <w:proofErr w:type="spellEnd"/>
      <w:r w:rsidRPr="00612B6B">
        <w:rPr>
          <w:rFonts w:ascii="Times New Roman" w:eastAsia="Times New Roman" w:hAnsi="Times New Roman" w:cs="Times New Roman"/>
          <w:sz w:val="28"/>
        </w:rPr>
        <w:t xml:space="preserve"> полипептидный антибиотик, который обладает способностью</w:t>
      </w:r>
    </w:p>
    <w:p w:rsidR="00612B6B" w:rsidRPr="00612B6B" w:rsidRDefault="00612B6B" w:rsidP="0061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12B6B">
        <w:rPr>
          <w:rFonts w:ascii="Times New Roman" w:eastAsia="Times New Roman" w:hAnsi="Times New Roman" w:cs="Times New Roman"/>
          <w:sz w:val="28"/>
        </w:rPr>
        <w:t>вызывать</w:t>
      </w:r>
      <w:proofErr w:type="gramEnd"/>
      <w:r w:rsidRPr="00612B6B">
        <w:rPr>
          <w:rFonts w:ascii="Times New Roman" w:eastAsia="Times New Roman" w:hAnsi="Times New Roman" w:cs="Times New Roman"/>
          <w:sz w:val="28"/>
        </w:rPr>
        <w:t xml:space="preserve"> затвердевание фосфолипидной мембраны грамм-отрицательных бактерий, что делает этот антибиотик высоко эффективным в отношении таких бактерий как, </w:t>
      </w:r>
      <w:r w:rsidRPr="00612B6B">
        <w:rPr>
          <w:rFonts w:ascii="Times New Roman" w:eastAsia="Times New Roman" w:hAnsi="Times New Roman" w:cs="Times New Roman"/>
          <w:sz w:val="28"/>
          <w:lang w:val="en-US"/>
        </w:rPr>
        <w:t>Escherichia</w:t>
      </w:r>
      <w:r w:rsidRPr="00612B6B">
        <w:rPr>
          <w:rFonts w:ascii="Times New Roman" w:eastAsia="Times New Roman" w:hAnsi="Times New Roman" w:cs="Times New Roman"/>
          <w:sz w:val="28"/>
        </w:rPr>
        <w:t xml:space="preserve"> </w:t>
      </w:r>
      <w:r w:rsidRPr="00612B6B">
        <w:rPr>
          <w:rFonts w:ascii="Times New Roman" w:eastAsia="Times New Roman" w:hAnsi="Times New Roman" w:cs="Times New Roman"/>
          <w:sz w:val="28"/>
          <w:lang w:val="en-US"/>
        </w:rPr>
        <w:t>coli</w:t>
      </w:r>
      <w:r w:rsidRPr="00612B6B">
        <w:rPr>
          <w:rFonts w:ascii="Times New Roman" w:eastAsia="Times New Roman" w:hAnsi="Times New Roman" w:cs="Times New Roman"/>
          <w:sz w:val="28"/>
        </w:rPr>
        <w:t xml:space="preserve">, </w:t>
      </w:r>
      <w:r w:rsidRPr="00612B6B">
        <w:rPr>
          <w:rFonts w:ascii="Times New Roman" w:eastAsia="Times New Roman" w:hAnsi="Times New Roman" w:cs="Times New Roman"/>
          <w:sz w:val="28"/>
          <w:lang w:val="en-US"/>
        </w:rPr>
        <w:t>Pseudomonas</w:t>
      </w:r>
      <w:r w:rsidRPr="00612B6B">
        <w:rPr>
          <w:rFonts w:ascii="Times New Roman" w:eastAsia="Times New Roman" w:hAnsi="Times New Roman" w:cs="Times New Roman"/>
          <w:sz w:val="28"/>
        </w:rPr>
        <w:t>,</w:t>
      </w:r>
      <w:proofErr w:type="spellStart"/>
      <w:r w:rsidRPr="00612B6B">
        <w:rPr>
          <w:rFonts w:ascii="Times New Roman" w:eastAsia="Times New Roman" w:hAnsi="Times New Roman" w:cs="Times New Roman"/>
          <w:sz w:val="28"/>
          <w:lang w:val="en-US"/>
        </w:rPr>
        <w:t>Aeruginosa</w:t>
      </w:r>
      <w:proofErr w:type="spellEnd"/>
      <w:r w:rsidRPr="00612B6B">
        <w:rPr>
          <w:rFonts w:ascii="Times New Roman" w:eastAsia="Times New Roman" w:hAnsi="Times New Roman" w:cs="Times New Roman"/>
          <w:sz w:val="28"/>
        </w:rPr>
        <w:t>,</w:t>
      </w:r>
      <w:r w:rsidRPr="00612B6B">
        <w:rPr>
          <w:rFonts w:ascii="Times New Roman" w:eastAsia="Times New Roman" w:hAnsi="Times New Roman" w:cs="Times New Roman"/>
          <w:sz w:val="28"/>
          <w:lang w:val="en-US"/>
        </w:rPr>
        <w:t>Bacillus</w:t>
      </w:r>
      <w:r w:rsidRPr="00612B6B">
        <w:rPr>
          <w:rFonts w:ascii="Times New Roman" w:eastAsia="Times New Roman" w:hAnsi="Times New Roman" w:cs="Times New Roman"/>
          <w:sz w:val="28"/>
        </w:rPr>
        <w:t>,</w:t>
      </w:r>
      <w:r w:rsidRPr="00612B6B">
        <w:rPr>
          <w:rFonts w:ascii="Times New Roman" w:eastAsia="Times New Roman" w:hAnsi="Times New Roman" w:cs="Times New Roman"/>
          <w:sz w:val="28"/>
          <w:lang w:val="en-US"/>
        </w:rPr>
        <w:t>Salmonella</w:t>
      </w:r>
      <w:r w:rsidRPr="00612B6B">
        <w:rPr>
          <w:rFonts w:ascii="Times New Roman" w:eastAsia="Times New Roman" w:hAnsi="Times New Roman" w:cs="Times New Roman"/>
          <w:sz w:val="28"/>
        </w:rPr>
        <w:t xml:space="preserve">, </w:t>
      </w:r>
      <w:r w:rsidRPr="00612B6B">
        <w:rPr>
          <w:rFonts w:ascii="Times New Roman" w:eastAsia="Times New Roman" w:hAnsi="Times New Roman" w:cs="Times New Roman"/>
          <w:sz w:val="28"/>
          <w:lang w:val="en-US"/>
        </w:rPr>
        <w:t>Hemophilic</w:t>
      </w:r>
      <w:r w:rsidRPr="00612B6B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Pr="00612B6B">
        <w:rPr>
          <w:rFonts w:ascii="Times New Roman" w:eastAsia="Times New Roman" w:hAnsi="Times New Roman" w:cs="Times New Roman"/>
          <w:sz w:val="28"/>
        </w:rPr>
        <w:t>Колистин</w:t>
      </w:r>
      <w:proofErr w:type="spellEnd"/>
      <w:r w:rsidRPr="00612B6B">
        <w:rPr>
          <w:rFonts w:ascii="Times New Roman" w:eastAsia="Times New Roman" w:hAnsi="Times New Roman" w:cs="Times New Roman"/>
          <w:sz w:val="28"/>
        </w:rPr>
        <w:t xml:space="preserve"> сульфат делает непроницаемой наружную </w:t>
      </w:r>
      <w:proofErr w:type="spellStart"/>
      <w:r w:rsidRPr="00612B6B">
        <w:rPr>
          <w:rFonts w:ascii="Times New Roman" w:eastAsia="Times New Roman" w:hAnsi="Times New Roman" w:cs="Times New Roman"/>
          <w:sz w:val="28"/>
        </w:rPr>
        <w:t>липополисахаридную</w:t>
      </w:r>
      <w:proofErr w:type="spellEnd"/>
      <w:r w:rsidRPr="00612B6B">
        <w:rPr>
          <w:rFonts w:ascii="Times New Roman" w:eastAsia="Times New Roman" w:hAnsi="Times New Roman" w:cs="Times New Roman"/>
          <w:sz w:val="28"/>
        </w:rPr>
        <w:t xml:space="preserve"> мембрану бактерий, что приводит к </w:t>
      </w:r>
      <w:proofErr w:type="spellStart"/>
      <w:r w:rsidRPr="00612B6B">
        <w:rPr>
          <w:rFonts w:ascii="Times New Roman" w:eastAsia="Times New Roman" w:hAnsi="Times New Roman" w:cs="Times New Roman"/>
          <w:sz w:val="28"/>
        </w:rPr>
        <w:t>ингибиции</w:t>
      </w:r>
      <w:proofErr w:type="spellEnd"/>
      <w:r w:rsidRPr="00612B6B">
        <w:rPr>
          <w:rFonts w:ascii="Times New Roman" w:eastAsia="Times New Roman" w:hAnsi="Times New Roman" w:cs="Times New Roman"/>
          <w:sz w:val="28"/>
        </w:rPr>
        <w:t xml:space="preserve"> и деактивации бактериальных эндотоксинов. </w:t>
      </w:r>
      <w:proofErr w:type="spellStart"/>
      <w:r w:rsidRPr="00612B6B">
        <w:rPr>
          <w:rFonts w:ascii="Times New Roman" w:eastAsia="Times New Roman" w:hAnsi="Times New Roman" w:cs="Times New Roman"/>
          <w:sz w:val="28"/>
        </w:rPr>
        <w:t>Колистин</w:t>
      </w:r>
      <w:proofErr w:type="spellEnd"/>
      <w:r w:rsidRPr="00612B6B">
        <w:rPr>
          <w:rFonts w:ascii="Times New Roman" w:eastAsia="Times New Roman" w:hAnsi="Times New Roman" w:cs="Times New Roman"/>
          <w:sz w:val="28"/>
        </w:rPr>
        <w:t xml:space="preserve"> сульфат обеспечивает эффективное лечение и альтернативный способ борьбы с грамм-отрицательными бактериями, чувствительными к этому антибиотику. </w:t>
      </w:r>
    </w:p>
    <w:p w:rsidR="00612B6B" w:rsidRPr="00612B6B" w:rsidRDefault="00612B6B" w:rsidP="00612B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612B6B">
        <w:rPr>
          <w:rFonts w:ascii="Times New Roman" w:eastAsia="Times New Roman" w:hAnsi="Times New Roman" w:cs="Times New Roman"/>
          <w:b/>
          <w:bCs/>
          <w:sz w:val="28"/>
          <w:lang w:val="en-US"/>
        </w:rPr>
        <w:t>III</w:t>
      </w:r>
      <w:r w:rsidRPr="00612B6B">
        <w:rPr>
          <w:rFonts w:ascii="Times New Roman" w:eastAsia="Times New Roman" w:hAnsi="Times New Roman" w:cs="Times New Roman"/>
          <w:b/>
          <w:bCs/>
          <w:sz w:val="28"/>
        </w:rPr>
        <w:t>. ПОРЯДОК ПРИМЕНЕНИЯ</w:t>
      </w:r>
    </w:p>
    <w:p w:rsidR="00612B6B" w:rsidRPr="00612B6B" w:rsidRDefault="00612B6B" w:rsidP="0061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12B6B">
        <w:rPr>
          <w:rFonts w:ascii="Times New Roman" w:eastAsia="Times New Roman" w:hAnsi="Times New Roman" w:cs="Times New Roman"/>
          <w:sz w:val="28"/>
        </w:rPr>
        <w:t>8. Профилактика и лечение бактериальных инфекций птиц, крупного и мелкого рогатого скота, свиней, лошадей, телят и жеребят.</w:t>
      </w:r>
    </w:p>
    <w:p w:rsidR="00612B6B" w:rsidRPr="00612B6B" w:rsidRDefault="00612B6B" w:rsidP="0061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12B6B">
        <w:rPr>
          <w:rFonts w:ascii="Times New Roman" w:eastAsia="Times New Roman" w:hAnsi="Times New Roman" w:cs="Times New Roman"/>
          <w:sz w:val="28"/>
        </w:rPr>
        <w:t xml:space="preserve">9. Амоксистин показан при лечении различных заболеваний, таких как </w:t>
      </w:r>
      <w:proofErr w:type="spellStart"/>
      <w:r w:rsidRPr="00612B6B">
        <w:rPr>
          <w:rFonts w:ascii="Times New Roman" w:eastAsia="Times New Roman" w:hAnsi="Times New Roman" w:cs="Times New Roman"/>
          <w:sz w:val="28"/>
        </w:rPr>
        <w:t>колибациллез</w:t>
      </w:r>
      <w:proofErr w:type="spellEnd"/>
      <w:r w:rsidRPr="00612B6B">
        <w:rPr>
          <w:rFonts w:ascii="Times New Roman" w:eastAsia="Times New Roman" w:hAnsi="Times New Roman" w:cs="Times New Roman"/>
          <w:sz w:val="28"/>
        </w:rPr>
        <w:t xml:space="preserve">, сальмонеллёз, инфекции, вызванные клостридиями, хронические </w:t>
      </w:r>
      <w:proofErr w:type="spellStart"/>
      <w:r w:rsidRPr="00612B6B">
        <w:rPr>
          <w:rFonts w:ascii="Times New Roman" w:eastAsia="Times New Roman" w:hAnsi="Times New Roman" w:cs="Times New Roman"/>
          <w:sz w:val="28"/>
        </w:rPr>
        <w:t>распираторные</w:t>
      </w:r>
      <w:proofErr w:type="spellEnd"/>
      <w:r w:rsidRPr="00612B6B">
        <w:rPr>
          <w:rFonts w:ascii="Times New Roman" w:eastAsia="Times New Roman" w:hAnsi="Times New Roman" w:cs="Times New Roman"/>
          <w:sz w:val="28"/>
        </w:rPr>
        <w:t xml:space="preserve"> </w:t>
      </w:r>
      <w:r w:rsidRPr="00612B6B">
        <w:rPr>
          <w:rFonts w:ascii="Times New Roman" w:eastAsia="Times New Roman" w:hAnsi="Times New Roman" w:cs="Times New Roman"/>
          <w:sz w:val="28"/>
        </w:rPr>
        <w:lastRenderedPageBreak/>
        <w:t xml:space="preserve">болезни, омфалиты, риниты, </w:t>
      </w:r>
      <w:proofErr w:type="spellStart"/>
      <w:r w:rsidRPr="00612B6B">
        <w:rPr>
          <w:rFonts w:ascii="Times New Roman" w:eastAsia="Times New Roman" w:hAnsi="Times New Roman" w:cs="Times New Roman"/>
          <w:sz w:val="28"/>
        </w:rPr>
        <w:t>пастереллёз</w:t>
      </w:r>
      <w:proofErr w:type="spellEnd"/>
      <w:r w:rsidRPr="00612B6B">
        <w:rPr>
          <w:rFonts w:ascii="Times New Roman" w:eastAsia="Times New Roman" w:hAnsi="Times New Roman" w:cs="Times New Roman"/>
          <w:sz w:val="28"/>
        </w:rPr>
        <w:t xml:space="preserve">, синуситы, </w:t>
      </w:r>
      <w:proofErr w:type="spellStart"/>
      <w:r w:rsidRPr="00612B6B">
        <w:rPr>
          <w:rFonts w:ascii="Times New Roman" w:eastAsia="Times New Roman" w:hAnsi="Times New Roman" w:cs="Times New Roman"/>
          <w:sz w:val="28"/>
        </w:rPr>
        <w:t>аэросаккулиты</w:t>
      </w:r>
      <w:proofErr w:type="spellEnd"/>
      <w:r w:rsidRPr="00612B6B">
        <w:rPr>
          <w:rFonts w:ascii="Times New Roman" w:eastAsia="Times New Roman" w:hAnsi="Times New Roman" w:cs="Times New Roman"/>
          <w:sz w:val="28"/>
        </w:rPr>
        <w:t xml:space="preserve">, микоплазмоз, энтериты птиц; заболевания, возникшие </w:t>
      </w:r>
      <w:proofErr w:type="spellStart"/>
      <w:r w:rsidRPr="00612B6B">
        <w:rPr>
          <w:rFonts w:ascii="Times New Roman" w:eastAsia="Times New Roman" w:hAnsi="Times New Roman" w:cs="Times New Roman"/>
          <w:sz w:val="28"/>
        </w:rPr>
        <w:t>вследствии</w:t>
      </w:r>
      <w:proofErr w:type="spellEnd"/>
      <w:r w:rsidRPr="00612B6B">
        <w:rPr>
          <w:rFonts w:ascii="Times New Roman" w:eastAsia="Times New Roman" w:hAnsi="Times New Roman" w:cs="Times New Roman"/>
          <w:sz w:val="28"/>
        </w:rPr>
        <w:t xml:space="preserve"> действия стрессовых факторов.</w:t>
      </w:r>
    </w:p>
    <w:p w:rsidR="00612B6B" w:rsidRPr="00612B6B" w:rsidRDefault="00612B6B" w:rsidP="00612B6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</w:rPr>
      </w:pPr>
      <w:r w:rsidRPr="00612B6B">
        <w:rPr>
          <w:rFonts w:ascii="Times New Roman" w:eastAsia="Times New Roman" w:hAnsi="Times New Roman" w:cs="Times New Roman"/>
          <w:iCs/>
          <w:sz w:val="28"/>
        </w:rPr>
        <w:t xml:space="preserve">10. Лекарственное средство применяют: </w:t>
      </w:r>
    </w:p>
    <w:p w:rsidR="00612B6B" w:rsidRPr="00612B6B" w:rsidRDefault="00612B6B" w:rsidP="00612B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12B6B">
        <w:rPr>
          <w:rFonts w:ascii="Times New Roman" w:eastAsia="Times New Roman" w:hAnsi="Times New Roman" w:cs="Times New Roman"/>
          <w:b/>
          <w:i/>
          <w:iCs/>
          <w:sz w:val="28"/>
        </w:rPr>
        <w:t>Птица:</w:t>
      </w:r>
      <w:r w:rsidRPr="00612B6B">
        <w:rPr>
          <w:rFonts w:ascii="Times New Roman" w:eastAsia="Times New Roman" w:hAnsi="Times New Roman" w:cs="Times New Roman"/>
          <w:sz w:val="28"/>
        </w:rPr>
        <w:t xml:space="preserve"> 100 г препарата на 200 л питьевой воды в течении 3-5 дней.</w:t>
      </w:r>
    </w:p>
    <w:p w:rsidR="00612B6B" w:rsidRPr="00612B6B" w:rsidRDefault="00612B6B" w:rsidP="00612B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12B6B">
        <w:rPr>
          <w:rFonts w:ascii="Times New Roman" w:eastAsia="Times New Roman" w:hAnsi="Times New Roman" w:cs="Times New Roman"/>
          <w:b/>
          <w:i/>
          <w:sz w:val="28"/>
        </w:rPr>
        <w:t>Свиньи:</w:t>
      </w:r>
      <w:r w:rsidRPr="00612B6B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612B6B">
        <w:rPr>
          <w:rFonts w:ascii="Times New Roman" w:eastAsia="Times New Roman" w:hAnsi="Times New Roman" w:cs="Times New Roman"/>
          <w:sz w:val="28"/>
        </w:rPr>
        <w:t xml:space="preserve">0,5-1 г </w:t>
      </w:r>
      <w:proofErr w:type="gramStart"/>
      <w:r w:rsidRPr="00612B6B">
        <w:rPr>
          <w:rFonts w:ascii="Times New Roman" w:eastAsia="Times New Roman" w:hAnsi="Times New Roman" w:cs="Times New Roman"/>
          <w:sz w:val="28"/>
        </w:rPr>
        <w:t>препарата  на</w:t>
      </w:r>
      <w:proofErr w:type="gramEnd"/>
      <w:r w:rsidRPr="00612B6B">
        <w:rPr>
          <w:rFonts w:ascii="Times New Roman" w:eastAsia="Times New Roman" w:hAnsi="Times New Roman" w:cs="Times New Roman"/>
          <w:sz w:val="28"/>
        </w:rPr>
        <w:t xml:space="preserve"> 10 кг живой массы, развести в питьевой воде, выпаивать каждые 6-12 часов в течении 4 – 5 дней. </w:t>
      </w:r>
    </w:p>
    <w:p w:rsidR="00612B6B" w:rsidRPr="00612B6B" w:rsidRDefault="00612B6B" w:rsidP="00612B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12B6B">
        <w:rPr>
          <w:rFonts w:ascii="Times New Roman" w:eastAsia="Times New Roman" w:hAnsi="Times New Roman" w:cs="Times New Roman"/>
          <w:b/>
          <w:i/>
          <w:iCs/>
          <w:sz w:val="28"/>
        </w:rPr>
        <w:t>Телята и жеребята:</w:t>
      </w:r>
      <w:r w:rsidRPr="00612B6B">
        <w:rPr>
          <w:rFonts w:ascii="Times New Roman" w:eastAsia="Times New Roman" w:hAnsi="Times New Roman" w:cs="Times New Roman"/>
          <w:sz w:val="28"/>
        </w:rPr>
        <w:t xml:space="preserve"> 3-6 г препарата на живую голову развести в питьевой воде, выпаивать 2 раза в день в течении 4 дней.</w:t>
      </w:r>
    </w:p>
    <w:p w:rsidR="00612B6B" w:rsidRPr="00612B6B" w:rsidRDefault="00612B6B" w:rsidP="00612B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12B6B">
        <w:rPr>
          <w:rFonts w:ascii="Times New Roman" w:eastAsia="Times New Roman" w:hAnsi="Times New Roman" w:cs="Times New Roman"/>
          <w:b/>
          <w:i/>
          <w:iCs/>
          <w:sz w:val="28"/>
        </w:rPr>
        <w:t>Мелкий рогатый скот:</w:t>
      </w:r>
      <w:r w:rsidRPr="00612B6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612B6B">
        <w:rPr>
          <w:rFonts w:ascii="Times New Roman" w:eastAsia="Times New Roman" w:hAnsi="Times New Roman" w:cs="Times New Roman"/>
          <w:sz w:val="28"/>
        </w:rPr>
        <w:t>2-5 г препарата на живую голову развести в питьевой воде, выпаивать 2 раза в день в течении 4 дней.</w:t>
      </w:r>
    </w:p>
    <w:p w:rsidR="00612B6B" w:rsidRPr="00612B6B" w:rsidRDefault="00612B6B" w:rsidP="00612B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12B6B">
        <w:rPr>
          <w:rFonts w:ascii="Times New Roman" w:eastAsia="Times New Roman" w:hAnsi="Times New Roman" w:cs="Times New Roman"/>
          <w:b/>
          <w:i/>
          <w:iCs/>
          <w:sz w:val="28"/>
        </w:rPr>
        <w:t>Крупный рогатый скот и лошади:</w:t>
      </w:r>
      <w:r w:rsidRPr="00612B6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612B6B">
        <w:rPr>
          <w:rFonts w:ascii="Times New Roman" w:eastAsia="Times New Roman" w:hAnsi="Times New Roman" w:cs="Times New Roman"/>
          <w:sz w:val="28"/>
        </w:rPr>
        <w:t>8-10 г препарата на живую голову развести в питьевой воде, выпаивать 2 раза в день в течении 4 дней.</w:t>
      </w:r>
    </w:p>
    <w:p w:rsidR="00612B6B" w:rsidRPr="00612B6B" w:rsidRDefault="00612B6B" w:rsidP="00612B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</w:rPr>
      </w:pPr>
      <w:r w:rsidRPr="00612B6B">
        <w:rPr>
          <w:rFonts w:ascii="Times New Roman" w:eastAsia="Times New Roman" w:hAnsi="Times New Roman" w:cs="Times New Roman"/>
          <w:bCs/>
          <w:iCs/>
          <w:sz w:val="28"/>
        </w:rPr>
        <w:t xml:space="preserve">11. Для профилактики: </w:t>
      </w:r>
      <w:r w:rsidRPr="00612B6B">
        <w:rPr>
          <w:rFonts w:ascii="Times New Roman" w:eastAsia="Times New Roman" w:hAnsi="Times New Roman" w:cs="Times New Roman"/>
          <w:sz w:val="28"/>
        </w:rPr>
        <w:t>половина лечебной дозы в течении того же периода времени.</w:t>
      </w:r>
    </w:p>
    <w:p w:rsidR="00612B6B" w:rsidRPr="00612B6B" w:rsidRDefault="00612B6B" w:rsidP="0061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12B6B">
        <w:rPr>
          <w:rFonts w:ascii="Times New Roman" w:eastAsia="Times New Roman" w:hAnsi="Times New Roman" w:cs="Times New Roman"/>
          <w:bCs/>
          <w:sz w:val="28"/>
        </w:rPr>
        <w:t xml:space="preserve">12. </w:t>
      </w:r>
      <w:r w:rsidRPr="00612B6B">
        <w:rPr>
          <w:rFonts w:ascii="Times New Roman" w:eastAsia="Times New Roman" w:hAnsi="Times New Roman" w:cs="Times New Roman"/>
          <w:sz w:val="28"/>
        </w:rPr>
        <w:t>Не использовать в пищу яйца птиц во время лечения препаратом.</w:t>
      </w:r>
    </w:p>
    <w:p w:rsidR="00612B6B" w:rsidRPr="00612B6B" w:rsidRDefault="00612B6B" w:rsidP="0061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12B6B">
        <w:rPr>
          <w:rFonts w:ascii="Times New Roman" w:eastAsia="Times New Roman" w:hAnsi="Times New Roman" w:cs="Times New Roman"/>
          <w:sz w:val="28"/>
        </w:rPr>
        <w:t>Не применять для телят и ягнят более 4 дней в подряд.</w:t>
      </w:r>
    </w:p>
    <w:p w:rsidR="00612B6B" w:rsidRPr="00612B6B" w:rsidRDefault="00612B6B" w:rsidP="00612B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612B6B">
        <w:rPr>
          <w:rFonts w:ascii="Times New Roman" w:eastAsia="Times New Roman" w:hAnsi="Times New Roman" w:cs="Times New Roman"/>
          <w:bCs/>
          <w:sz w:val="28"/>
        </w:rPr>
        <w:t xml:space="preserve">13. Убой животных на мясо разрешается не раннее, чем через 7 дней после последнего применения </w:t>
      </w:r>
      <w:proofErr w:type="spellStart"/>
      <w:r w:rsidRPr="00612B6B">
        <w:rPr>
          <w:rFonts w:ascii="Times New Roman" w:eastAsia="Times New Roman" w:hAnsi="Times New Roman" w:cs="Times New Roman"/>
          <w:bCs/>
          <w:sz w:val="28"/>
        </w:rPr>
        <w:t>Амоксистина</w:t>
      </w:r>
      <w:proofErr w:type="spellEnd"/>
      <w:r w:rsidRPr="00612B6B">
        <w:rPr>
          <w:rFonts w:ascii="Times New Roman" w:eastAsia="Times New Roman" w:hAnsi="Times New Roman" w:cs="Times New Roman"/>
          <w:bCs/>
          <w:sz w:val="28"/>
        </w:rPr>
        <w:t xml:space="preserve">. Молоко разрешается </w:t>
      </w:r>
      <w:proofErr w:type="gramStart"/>
      <w:r w:rsidRPr="00612B6B">
        <w:rPr>
          <w:rFonts w:ascii="Times New Roman" w:eastAsia="Times New Roman" w:hAnsi="Times New Roman" w:cs="Times New Roman"/>
          <w:bCs/>
          <w:sz w:val="28"/>
        </w:rPr>
        <w:t>употреблять  не</w:t>
      </w:r>
      <w:proofErr w:type="gramEnd"/>
      <w:r w:rsidRPr="00612B6B">
        <w:rPr>
          <w:rFonts w:ascii="Times New Roman" w:eastAsia="Times New Roman" w:hAnsi="Times New Roman" w:cs="Times New Roman"/>
          <w:bCs/>
          <w:sz w:val="28"/>
        </w:rPr>
        <w:t xml:space="preserve"> ранее, чем через 24 часа после применения препарата.</w:t>
      </w:r>
    </w:p>
    <w:p w:rsidR="00612B6B" w:rsidRPr="00612B6B" w:rsidRDefault="00612B6B" w:rsidP="00612B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612B6B" w:rsidRPr="00612B6B" w:rsidRDefault="00612B6B" w:rsidP="00612B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612B6B">
        <w:rPr>
          <w:rFonts w:ascii="Times New Roman" w:eastAsia="Times New Roman" w:hAnsi="Times New Roman" w:cs="Times New Roman"/>
          <w:b/>
          <w:bCs/>
          <w:sz w:val="28"/>
          <w:lang w:val="en-US"/>
        </w:rPr>
        <w:t>IV</w:t>
      </w:r>
      <w:r w:rsidRPr="00612B6B">
        <w:rPr>
          <w:rFonts w:ascii="Times New Roman" w:eastAsia="Times New Roman" w:hAnsi="Times New Roman" w:cs="Times New Roman"/>
          <w:b/>
          <w:bCs/>
          <w:sz w:val="28"/>
        </w:rPr>
        <w:t>. МЕРЫ ЛИЧНОЙ ПРОФИЛАКТИКИ</w:t>
      </w:r>
    </w:p>
    <w:p w:rsidR="00612B6B" w:rsidRPr="00612B6B" w:rsidRDefault="00612B6B" w:rsidP="00612B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612B6B">
        <w:rPr>
          <w:rFonts w:ascii="Times New Roman" w:eastAsia="Times New Roman" w:hAnsi="Times New Roman" w:cs="Times New Roman"/>
          <w:bCs/>
          <w:sz w:val="28"/>
        </w:rPr>
        <w:t>14. При работе с препаратом необходимо соблюдать общепринятые правила личной гигиены и техники безопасности.</w:t>
      </w:r>
    </w:p>
    <w:p w:rsidR="00612B6B" w:rsidRPr="00612B6B" w:rsidRDefault="00612B6B" w:rsidP="00612B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612B6B">
        <w:rPr>
          <w:rFonts w:ascii="Times New Roman" w:eastAsia="Times New Roman" w:hAnsi="Times New Roman" w:cs="Times New Roman"/>
          <w:bCs/>
          <w:sz w:val="28"/>
        </w:rPr>
        <w:t>15. Во время работы с препаратом запрещается принимать пищу, пить воду, курить.</w:t>
      </w:r>
    </w:p>
    <w:p w:rsidR="00612B6B" w:rsidRPr="00612B6B" w:rsidRDefault="00612B6B" w:rsidP="00612B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612B6B">
        <w:rPr>
          <w:rFonts w:ascii="Times New Roman" w:eastAsia="Times New Roman" w:hAnsi="Times New Roman" w:cs="Times New Roman"/>
          <w:bCs/>
          <w:sz w:val="28"/>
        </w:rPr>
        <w:t>16.  После окончания работы с препаратом руки и лицо следует тщательно вымыть теплой водой с мылом.</w:t>
      </w:r>
    </w:p>
    <w:p w:rsidR="00612B6B" w:rsidRPr="00612B6B" w:rsidRDefault="00612B6B" w:rsidP="00612B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612B6B" w:rsidRPr="00612B6B" w:rsidRDefault="00612B6B" w:rsidP="00612B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612B6B">
        <w:rPr>
          <w:rFonts w:ascii="Times New Roman" w:eastAsia="Times New Roman" w:hAnsi="Times New Roman" w:cs="Times New Roman"/>
          <w:bCs/>
          <w:sz w:val="28"/>
        </w:rPr>
        <w:t>Адрес организации – производителя: Мобедко-</w:t>
      </w:r>
      <w:proofErr w:type="spellStart"/>
      <w:r w:rsidRPr="00612B6B">
        <w:rPr>
          <w:rFonts w:ascii="Times New Roman" w:eastAsia="Times New Roman" w:hAnsi="Times New Roman" w:cs="Times New Roman"/>
          <w:bCs/>
          <w:sz w:val="28"/>
        </w:rPr>
        <w:t>вет</w:t>
      </w:r>
      <w:proofErr w:type="spellEnd"/>
      <w:r w:rsidRPr="00612B6B">
        <w:rPr>
          <w:rFonts w:ascii="Times New Roman" w:eastAsia="Times New Roman" w:hAnsi="Times New Roman" w:cs="Times New Roman"/>
          <w:bCs/>
          <w:sz w:val="28"/>
        </w:rPr>
        <w:t xml:space="preserve"> (Арабская компания по производству пестицидов и ветеринарных препаратов) </w:t>
      </w:r>
      <w:proofErr w:type="spellStart"/>
      <w:r w:rsidRPr="00612B6B">
        <w:rPr>
          <w:rFonts w:ascii="Times New Roman" w:eastAsia="Times New Roman" w:hAnsi="Times New Roman" w:cs="Times New Roman"/>
          <w:bCs/>
          <w:sz w:val="28"/>
          <w:lang w:val="en-US"/>
        </w:rPr>
        <w:t>Mobedco</w:t>
      </w:r>
      <w:proofErr w:type="spellEnd"/>
      <w:r w:rsidRPr="00612B6B">
        <w:rPr>
          <w:rFonts w:ascii="Times New Roman" w:eastAsia="Times New Roman" w:hAnsi="Times New Roman" w:cs="Times New Roman"/>
          <w:bCs/>
          <w:sz w:val="28"/>
        </w:rPr>
        <w:t>-</w:t>
      </w:r>
      <w:r w:rsidRPr="00612B6B">
        <w:rPr>
          <w:rFonts w:ascii="Times New Roman" w:eastAsia="Times New Roman" w:hAnsi="Times New Roman" w:cs="Times New Roman"/>
          <w:bCs/>
          <w:sz w:val="28"/>
          <w:lang w:val="en-US"/>
        </w:rPr>
        <w:t>vet</w:t>
      </w:r>
      <w:r w:rsidRPr="00612B6B">
        <w:rPr>
          <w:rFonts w:ascii="Times New Roman" w:eastAsia="Times New Roman" w:hAnsi="Times New Roman" w:cs="Times New Roman"/>
          <w:bCs/>
          <w:sz w:val="28"/>
        </w:rPr>
        <w:t xml:space="preserve"> (</w:t>
      </w:r>
      <w:r w:rsidRPr="00612B6B">
        <w:rPr>
          <w:rFonts w:ascii="Times New Roman" w:eastAsia="Times New Roman" w:hAnsi="Times New Roman" w:cs="Times New Roman"/>
          <w:bCs/>
          <w:sz w:val="28"/>
          <w:lang w:val="en-US"/>
        </w:rPr>
        <w:t>The</w:t>
      </w:r>
      <w:r w:rsidRPr="00612B6B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612B6B">
        <w:rPr>
          <w:rFonts w:ascii="Times New Roman" w:eastAsia="Times New Roman" w:hAnsi="Times New Roman" w:cs="Times New Roman"/>
          <w:bCs/>
          <w:sz w:val="28"/>
          <w:lang w:val="en-US"/>
        </w:rPr>
        <w:t>Arab</w:t>
      </w:r>
      <w:r w:rsidRPr="00612B6B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612B6B">
        <w:rPr>
          <w:rFonts w:ascii="Times New Roman" w:eastAsia="Times New Roman" w:hAnsi="Times New Roman" w:cs="Times New Roman"/>
          <w:bCs/>
          <w:sz w:val="28"/>
          <w:lang w:val="en-US"/>
        </w:rPr>
        <w:t>Pesticides</w:t>
      </w:r>
      <w:r w:rsidRPr="00612B6B">
        <w:rPr>
          <w:rFonts w:ascii="Times New Roman" w:eastAsia="Times New Roman" w:hAnsi="Times New Roman" w:cs="Times New Roman"/>
          <w:bCs/>
          <w:sz w:val="28"/>
        </w:rPr>
        <w:t xml:space="preserve"> &amp; </w:t>
      </w:r>
      <w:r w:rsidRPr="00612B6B">
        <w:rPr>
          <w:rFonts w:ascii="Times New Roman" w:eastAsia="Times New Roman" w:hAnsi="Times New Roman" w:cs="Times New Roman"/>
          <w:bCs/>
          <w:sz w:val="28"/>
          <w:lang w:val="en-US"/>
        </w:rPr>
        <w:t>Veterinary</w:t>
      </w:r>
      <w:r w:rsidRPr="00612B6B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612B6B">
        <w:rPr>
          <w:rFonts w:ascii="Times New Roman" w:eastAsia="Times New Roman" w:hAnsi="Times New Roman" w:cs="Times New Roman"/>
          <w:bCs/>
          <w:sz w:val="28"/>
          <w:lang w:val="en-US"/>
        </w:rPr>
        <w:t>Drugs</w:t>
      </w:r>
      <w:r w:rsidRPr="00612B6B">
        <w:rPr>
          <w:rFonts w:ascii="Times New Roman" w:eastAsia="Times New Roman" w:hAnsi="Times New Roman" w:cs="Times New Roman"/>
          <w:bCs/>
          <w:sz w:val="28"/>
        </w:rPr>
        <w:t xml:space="preserve"> </w:t>
      </w:r>
      <w:proofErr w:type="spellStart"/>
      <w:r w:rsidRPr="00612B6B">
        <w:rPr>
          <w:rFonts w:ascii="Times New Roman" w:eastAsia="Times New Roman" w:hAnsi="Times New Roman" w:cs="Times New Roman"/>
          <w:bCs/>
          <w:sz w:val="28"/>
          <w:lang w:val="en-US"/>
        </w:rPr>
        <w:t>Mfg</w:t>
      </w:r>
      <w:proofErr w:type="spellEnd"/>
      <w:r w:rsidRPr="00612B6B">
        <w:rPr>
          <w:rFonts w:ascii="Times New Roman" w:eastAsia="Times New Roman" w:hAnsi="Times New Roman" w:cs="Times New Roman"/>
          <w:bCs/>
          <w:sz w:val="28"/>
        </w:rPr>
        <w:t xml:space="preserve">. </w:t>
      </w:r>
      <w:proofErr w:type="spellStart"/>
      <w:r w:rsidRPr="00612B6B">
        <w:rPr>
          <w:rFonts w:ascii="Times New Roman" w:eastAsia="Times New Roman" w:hAnsi="Times New Roman" w:cs="Times New Roman"/>
          <w:bCs/>
          <w:sz w:val="28"/>
        </w:rPr>
        <w:t>Co</w:t>
      </w:r>
      <w:proofErr w:type="spellEnd"/>
      <w:r w:rsidRPr="00612B6B">
        <w:rPr>
          <w:rFonts w:ascii="Times New Roman" w:eastAsia="Times New Roman" w:hAnsi="Times New Roman" w:cs="Times New Roman"/>
          <w:bCs/>
          <w:sz w:val="28"/>
        </w:rPr>
        <w:t>), Иордания.</w:t>
      </w:r>
    </w:p>
    <w:p w:rsidR="00612B6B" w:rsidRPr="00612B6B" w:rsidRDefault="00612B6B" w:rsidP="0061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12B6B" w:rsidRPr="00612B6B" w:rsidRDefault="00612B6B" w:rsidP="0061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12B6B" w:rsidRPr="00612B6B" w:rsidRDefault="00612B6B" w:rsidP="00612B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612B6B">
        <w:rPr>
          <w:rFonts w:ascii="Times New Roman" w:eastAsia="Times New Roman" w:hAnsi="Times New Roman" w:cs="Times New Roman"/>
          <w:bCs/>
          <w:sz w:val="28"/>
        </w:rPr>
        <w:t>Регистрационное удостоверение: № РК-ВП-4-152</w:t>
      </w:r>
      <w:r w:rsidRPr="00612B6B">
        <w:rPr>
          <w:rFonts w:ascii="Times New Roman" w:eastAsia="Times New Roman" w:hAnsi="Times New Roman" w:cs="Times New Roman"/>
          <w:bCs/>
          <w:sz w:val="28"/>
          <w:lang w:val="en-US"/>
        </w:rPr>
        <w:t>6</w:t>
      </w:r>
      <w:r w:rsidRPr="00612B6B">
        <w:rPr>
          <w:rFonts w:ascii="Times New Roman" w:eastAsia="Times New Roman" w:hAnsi="Times New Roman" w:cs="Times New Roman"/>
          <w:bCs/>
          <w:sz w:val="28"/>
        </w:rPr>
        <w:t>-10</w:t>
      </w:r>
    </w:p>
    <w:p w:rsidR="00612B6B" w:rsidRPr="00612B6B" w:rsidRDefault="00612B6B" w:rsidP="00612B6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6E42BD" w:rsidRPr="00612B6B" w:rsidRDefault="007D547C" w:rsidP="00612B6B"/>
    <w:sectPr w:rsidR="006E42BD" w:rsidRPr="00612B6B" w:rsidSect="0073782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47C" w:rsidRDefault="007D547C" w:rsidP="00636CD6">
      <w:pPr>
        <w:spacing w:after="0" w:line="240" w:lineRule="auto"/>
      </w:pPr>
      <w:r>
        <w:separator/>
      </w:r>
    </w:p>
  </w:endnote>
  <w:endnote w:type="continuationSeparator" w:id="0">
    <w:p w:rsidR="007D547C" w:rsidRDefault="007D547C" w:rsidP="0063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47C" w:rsidRDefault="007D547C" w:rsidP="00636CD6">
      <w:pPr>
        <w:spacing w:after="0" w:line="240" w:lineRule="auto"/>
      </w:pPr>
      <w:r>
        <w:separator/>
      </w:r>
    </w:p>
  </w:footnote>
  <w:footnote w:type="continuationSeparator" w:id="0">
    <w:p w:rsidR="007D547C" w:rsidRDefault="007D547C" w:rsidP="00636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CD6" w:rsidRDefault="00636CD6">
    <w:pPr>
      <w:pStyle w:val="a5"/>
    </w:pPr>
    <w:r w:rsidRPr="00636CD6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5582586" cy="5702969"/>
          <wp:effectExtent l="19050" t="0" r="5433" b="0"/>
          <wp:wrapNone/>
          <wp:docPr id="7" name="Рисунок 6" descr="C:\Мое\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Мое\logo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8952" cy="57031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82D"/>
    <w:rsid w:val="001110BD"/>
    <w:rsid w:val="001E36BC"/>
    <w:rsid w:val="001F2CF7"/>
    <w:rsid w:val="002C7883"/>
    <w:rsid w:val="0032346C"/>
    <w:rsid w:val="00612B6B"/>
    <w:rsid w:val="00636CD6"/>
    <w:rsid w:val="00690C76"/>
    <w:rsid w:val="006D4083"/>
    <w:rsid w:val="0073782D"/>
    <w:rsid w:val="007D547C"/>
    <w:rsid w:val="007F406E"/>
    <w:rsid w:val="00855359"/>
    <w:rsid w:val="009B6F96"/>
    <w:rsid w:val="00CF373F"/>
    <w:rsid w:val="00E6079C"/>
    <w:rsid w:val="00F3651E"/>
    <w:rsid w:val="00F4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23B91-9150-4720-A705-2271735B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8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6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6CD6"/>
  </w:style>
  <w:style w:type="paragraph" w:styleId="a7">
    <w:name w:val="footer"/>
    <w:basedOn w:val="a"/>
    <w:link w:val="a8"/>
    <w:uiPriority w:val="99"/>
    <w:semiHidden/>
    <w:unhideWhenUsed/>
    <w:rsid w:val="00636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6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664</Words>
  <Characters>3789</Characters>
  <Application>Microsoft Office Word</Application>
  <DocSecurity>0</DocSecurity>
  <Lines>31</Lines>
  <Paragraphs>8</Paragraphs>
  <ScaleCrop>false</ScaleCrop>
  <Company>ЗАО "Агриматко"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Чибышев Алексей</dc:creator>
  <cp:lastModifiedBy>Инна</cp:lastModifiedBy>
  <cp:revision>5</cp:revision>
  <dcterms:created xsi:type="dcterms:W3CDTF">2015-02-17T11:04:00Z</dcterms:created>
  <dcterms:modified xsi:type="dcterms:W3CDTF">2015-02-18T07:11:00Z</dcterms:modified>
</cp:coreProperties>
</file>